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4D061" w14:textId="2AA66D7A" w:rsidR="00BD1480" w:rsidRDefault="008E75F4"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F2E5DBD" wp14:editId="4DC2B996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2006600" cy="571500"/>
            <wp:effectExtent l="0" t="0" r="0" b="12700"/>
            <wp:wrapNone/>
            <wp:docPr id="2" name="Picture 2" descr="K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K U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E49">
        <w:rPr>
          <w:rFonts w:ascii="Avenir Black" w:hAnsi="Avenir Blac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C1786B9" wp14:editId="3DFDEEBF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704215" cy="1188720"/>
            <wp:effectExtent l="0" t="0" r="698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0" t="10235" r="19855" b="14115"/>
                    <a:stretch/>
                  </pic:blipFill>
                  <pic:spPr bwMode="auto">
                    <a:xfrm>
                      <a:off x="0" y="0"/>
                      <a:ext cx="7042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D6284" w14:textId="2F65A823" w:rsidR="00154EDC" w:rsidRDefault="00154EDC"/>
    <w:p w14:paraId="790996FC" w14:textId="69D28957" w:rsidR="00BD1480" w:rsidRDefault="008E75F4" w:rsidP="001B441F">
      <w:pPr>
        <w:jc w:val="center"/>
        <w:rPr>
          <w:rFonts w:ascii="Avenir Black" w:hAnsi="Avenir Black"/>
          <w:sz w:val="36"/>
          <w:szCs w:val="36"/>
        </w:rPr>
      </w:pPr>
      <w:r w:rsidRPr="008E75F4">
        <w:rPr>
          <w:rFonts w:ascii="Avenir Black" w:hAnsi="Avenir Black"/>
          <w:sz w:val="36"/>
          <w:szCs w:val="36"/>
        </w:rPr>
        <w:drawing>
          <wp:inline distT="0" distB="0" distL="0" distR="0" wp14:anchorId="4CEBB0D6" wp14:editId="4B81DC01">
            <wp:extent cx="2315633" cy="1118061"/>
            <wp:effectExtent l="0" t="0" r="0" b="0"/>
            <wp:docPr id="3" name="Picture 3" descr="Macintosh HD:Users:Atthoff:Dropbox:Egna filer:Cykel:UACX_r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tthoff:Dropbox:Egna filer:Cykel:UACX_ren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332" cy="111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4D1C" w14:textId="77777777" w:rsidR="002265CC" w:rsidRPr="00D836ED" w:rsidRDefault="002265CC" w:rsidP="002265CC">
      <w:pPr>
        <w:jc w:val="center"/>
        <w:rPr>
          <w:rFonts w:ascii="Avenir Black" w:hAnsi="Avenir Black"/>
          <w:sz w:val="96"/>
          <w:szCs w:val="96"/>
        </w:rPr>
      </w:pPr>
      <w:r w:rsidRPr="00D836ED">
        <w:rPr>
          <w:rFonts w:ascii="Avenir Black" w:hAnsi="Avenir Black"/>
          <w:sz w:val="96"/>
          <w:szCs w:val="96"/>
        </w:rPr>
        <w:t>PM</w:t>
      </w:r>
    </w:p>
    <w:p w14:paraId="5EA72082" w14:textId="6E97183B" w:rsidR="002265CC" w:rsidRPr="00D836ED" w:rsidRDefault="006C76A9" w:rsidP="002265CC">
      <w:pPr>
        <w:jc w:val="center"/>
        <w:rPr>
          <w:rFonts w:ascii="Avenir Black" w:hAnsi="Avenir Black"/>
          <w:sz w:val="32"/>
          <w:szCs w:val="32"/>
        </w:rPr>
      </w:pPr>
      <w:proofErr w:type="spellStart"/>
      <w:r>
        <w:rPr>
          <w:rFonts w:ascii="Avenir Black" w:hAnsi="Avenir Black"/>
          <w:sz w:val="32"/>
          <w:szCs w:val="32"/>
        </w:rPr>
        <w:t>Lör</w:t>
      </w:r>
      <w:r w:rsidR="002265CC">
        <w:rPr>
          <w:rFonts w:ascii="Avenir Black" w:hAnsi="Avenir Black"/>
          <w:sz w:val="32"/>
          <w:szCs w:val="32"/>
        </w:rPr>
        <w:t>dagen</w:t>
      </w:r>
      <w:proofErr w:type="spellEnd"/>
      <w:r w:rsidR="002265CC">
        <w:rPr>
          <w:rFonts w:ascii="Avenir Black" w:hAnsi="Avenir Black"/>
          <w:sz w:val="32"/>
          <w:szCs w:val="32"/>
        </w:rPr>
        <w:t xml:space="preserve"> 2018-09</w:t>
      </w:r>
      <w:r w:rsidR="002265CC" w:rsidRPr="00D836ED">
        <w:rPr>
          <w:rFonts w:ascii="Avenir Black" w:hAnsi="Avenir Black"/>
          <w:sz w:val="32"/>
          <w:szCs w:val="32"/>
        </w:rPr>
        <w:t>-</w:t>
      </w:r>
      <w:r w:rsidR="002265CC">
        <w:rPr>
          <w:rFonts w:ascii="Avenir Black" w:hAnsi="Avenir Black"/>
          <w:sz w:val="32"/>
          <w:szCs w:val="32"/>
        </w:rPr>
        <w:t>29</w:t>
      </w:r>
      <w:r w:rsidR="002265CC" w:rsidRPr="00D836ED">
        <w:rPr>
          <w:rFonts w:ascii="Avenir Black" w:hAnsi="Avenir Black"/>
          <w:sz w:val="32"/>
          <w:szCs w:val="32"/>
        </w:rPr>
        <w:t xml:space="preserve"> vid </w:t>
      </w:r>
      <w:proofErr w:type="spellStart"/>
      <w:r w:rsidR="002265CC" w:rsidRPr="00D836ED">
        <w:rPr>
          <w:rFonts w:ascii="Avenir Black" w:hAnsi="Avenir Black"/>
          <w:sz w:val="32"/>
          <w:szCs w:val="32"/>
        </w:rPr>
        <w:t>Sunnerstaåsens</w:t>
      </w:r>
      <w:proofErr w:type="spellEnd"/>
      <w:r w:rsidR="002265CC" w:rsidRPr="00D836ED">
        <w:rPr>
          <w:rFonts w:ascii="Avenir Black" w:hAnsi="Avenir Black"/>
          <w:sz w:val="32"/>
          <w:szCs w:val="32"/>
        </w:rPr>
        <w:t xml:space="preserve"> </w:t>
      </w:r>
      <w:proofErr w:type="spellStart"/>
      <w:r w:rsidR="002265CC" w:rsidRPr="00D836ED">
        <w:rPr>
          <w:rFonts w:ascii="Avenir Black" w:hAnsi="Avenir Black"/>
          <w:sz w:val="32"/>
          <w:szCs w:val="32"/>
        </w:rPr>
        <w:t>friluftsområde</w:t>
      </w:r>
      <w:proofErr w:type="spellEnd"/>
    </w:p>
    <w:p w14:paraId="4C970673" w14:textId="77777777" w:rsidR="002265CC" w:rsidRDefault="002265CC" w:rsidP="002265CC"/>
    <w:tbl>
      <w:tblPr>
        <w:tblW w:w="10134" w:type="dxa"/>
        <w:tblInd w:w="-4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3685"/>
        <w:gridCol w:w="1322"/>
        <w:gridCol w:w="1882"/>
        <w:gridCol w:w="1725"/>
      </w:tblGrid>
      <w:tr w:rsidR="002265CC" w:rsidRPr="00BB019A" w14:paraId="3651EABE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F40D8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color w:val="000000"/>
                <w:sz w:val="20"/>
                <w:szCs w:val="20"/>
              </w:rPr>
              <w:t>Starttid</w:t>
            </w:r>
            <w:proofErr w:type="spellEnd"/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77ADC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Klasser</w:t>
            </w:r>
            <w:proofErr w:type="spellEnd"/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0FBFA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Tävlingstid</w:t>
            </w:r>
            <w:proofErr w:type="spellEnd"/>
          </w:p>
        </w:tc>
        <w:tc>
          <w:tcPr>
            <w:tcW w:w="1882" w:type="dxa"/>
            <w:vAlign w:val="center"/>
          </w:tcPr>
          <w:p w14:paraId="288F662F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Anmälningsavgift</w:t>
            </w:r>
            <w:proofErr w:type="spellEnd"/>
          </w:p>
        </w:tc>
        <w:tc>
          <w:tcPr>
            <w:tcW w:w="1725" w:type="dxa"/>
            <w:vAlign w:val="center"/>
          </w:tcPr>
          <w:p w14:paraId="204FF40A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Prisutdelning</w:t>
            </w:r>
            <w:proofErr w:type="spellEnd"/>
          </w:p>
        </w:tc>
      </w:tr>
      <w:tr w:rsidR="002265CC" w:rsidRPr="00BB019A" w14:paraId="04ACC2A8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3CF5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10.00–10.20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A7D36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P/F 10-12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026459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20 min</w:t>
            </w:r>
          </w:p>
        </w:tc>
        <w:tc>
          <w:tcPr>
            <w:tcW w:w="1882" w:type="dxa"/>
            <w:vAlign w:val="center"/>
          </w:tcPr>
          <w:p w14:paraId="40D07B1B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190F8D4F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2265CC" w:rsidRPr="00BB019A" w14:paraId="6AAF0709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447EC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10.30–11.00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81EFA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P/F 13-14, Motion Open Mix Mixed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90236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30 min</w:t>
            </w:r>
          </w:p>
        </w:tc>
        <w:tc>
          <w:tcPr>
            <w:tcW w:w="1882" w:type="dxa"/>
            <w:vAlign w:val="center"/>
          </w:tcPr>
          <w:p w14:paraId="79A69D97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07F8B11B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2265CC" w:rsidRPr="00BB019A" w14:paraId="37270090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DE73E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11.10–11.55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D22D8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Herrar</w:t>
            </w:r>
            <w:proofErr w:type="spellEnd"/>
            <w:r w:rsidRPr="00BB019A">
              <w:rPr>
                <w:rFonts w:ascii="Arial" w:eastAsia="Arial" w:hAnsi="Arial" w:cs="Arial"/>
                <w:sz w:val="20"/>
                <w:szCs w:val="20"/>
              </w:rPr>
              <w:t xml:space="preserve"> B, 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E92D5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40 min</w:t>
            </w:r>
          </w:p>
        </w:tc>
        <w:tc>
          <w:tcPr>
            <w:tcW w:w="1882" w:type="dxa"/>
            <w:vAlign w:val="center"/>
          </w:tcPr>
          <w:p w14:paraId="5CD3D177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BB019A">
              <w:rPr>
                <w:rFonts w:ascii="Arial" w:eastAsia="Arial" w:hAnsi="Arial" w:cs="Arial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4517A523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B019A"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2265CC" w:rsidRPr="00901D09" w14:paraId="36BE94C8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4D6DC6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11.55-12.35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9407D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P15-16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BC31D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40 min</w:t>
            </w:r>
          </w:p>
        </w:tc>
        <w:tc>
          <w:tcPr>
            <w:tcW w:w="1882" w:type="dxa"/>
            <w:vAlign w:val="center"/>
          </w:tcPr>
          <w:p w14:paraId="09692939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100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225F2296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12.35</w:t>
            </w:r>
          </w:p>
        </w:tc>
      </w:tr>
      <w:tr w:rsidR="002265CC" w:rsidRPr="00901D09" w14:paraId="3BE293C5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E90A7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12.35–13.00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E021E5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Träning</w:t>
            </w:r>
            <w:proofErr w:type="spellEnd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på</w:t>
            </w:r>
            <w:proofErr w:type="spellEnd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bana</w:t>
            </w:r>
            <w:proofErr w:type="spellEnd"/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81361E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30 min</w:t>
            </w:r>
          </w:p>
        </w:tc>
        <w:tc>
          <w:tcPr>
            <w:tcW w:w="1882" w:type="dxa"/>
            <w:vAlign w:val="center"/>
          </w:tcPr>
          <w:p w14:paraId="2305F458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25" w:type="dxa"/>
            <w:vAlign w:val="center"/>
          </w:tcPr>
          <w:p w14:paraId="367B8679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2265CC" w:rsidRPr="00901D09" w14:paraId="1F5EFFF6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BAECD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13.00–13.40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7DDE31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Dam, F15-16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1D10C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40 min</w:t>
            </w:r>
          </w:p>
        </w:tc>
        <w:tc>
          <w:tcPr>
            <w:tcW w:w="1882" w:type="dxa"/>
            <w:vAlign w:val="center"/>
          </w:tcPr>
          <w:p w14:paraId="597D8BA1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200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40628A43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13.30</w:t>
            </w:r>
          </w:p>
        </w:tc>
      </w:tr>
      <w:tr w:rsidR="002265CC" w:rsidRPr="00901D09" w14:paraId="674BB5FE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E4F1F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13.45–14.35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7E0810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Herrar</w:t>
            </w:r>
            <w:proofErr w:type="spellEnd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A</w:t>
            </w:r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849AB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50 min</w:t>
            </w:r>
          </w:p>
        </w:tc>
        <w:tc>
          <w:tcPr>
            <w:tcW w:w="1882" w:type="dxa"/>
            <w:vAlign w:val="center"/>
          </w:tcPr>
          <w:p w14:paraId="7EFF089F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200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18FAC45C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14.30</w:t>
            </w:r>
          </w:p>
        </w:tc>
      </w:tr>
      <w:tr w:rsidR="002265CC" w:rsidRPr="00BB019A" w14:paraId="22F61915" w14:textId="77777777" w:rsidTr="00690F7B">
        <w:trPr>
          <w:trHeight w:val="300"/>
        </w:trPr>
        <w:tc>
          <w:tcPr>
            <w:tcW w:w="15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91B06E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14.40–15.00</w:t>
            </w:r>
          </w:p>
        </w:tc>
        <w:tc>
          <w:tcPr>
            <w:tcW w:w="36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A6007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Nybörjare</w:t>
            </w:r>
            <w:proofErr w:type="spellEnd"/>
          </w:p>
        </w:tc>
        <w:tc>
          <w:tcPr>
            <w:tcW w:w="132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2ADE1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20 min</w:t>
            </w:r>
          </w:p>
        </w:tc>
        <w:tc>
          <w:tcPr>
            <w:tcW w:w="1882" w:type="dxa"/>
            <w:vAlign w:val="center"/>
          </w:tcPr>
          <w:p w14:paraId="4BC57990" w14:textId="77777777" w:rsidR="002265CC" w:rsidRPr="00901D09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50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kr</w:t>
            </w:r>
            <w:proofErr w:type="spellEnd"/>
          </w:p>
        </w:tc>
        <w:tc>
          <w:tcPr>
            <w:tcW w:w="1725" w:type="dxa"/>
            <w:vAlign w:val="center"/>
          </w:tcPr>
          <w:p w14:paraId="71D567A5" w14:textId="77777777" w:rsidR="002265CC" w:rsidRPr="00BB019A" w:rsidRDefault="002265CC" w:rsidP="00690F7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Efter</w:t>
            </w:r>
            <w:proofErr w:type="spellEnd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01D09">
              <w:rPr>
                <w:rFonts w:ascii="Arial" w:eastAsia="Arial" w:hAnsi="Arial" w:cs="Arial"/>
                <w:sz w:val="20"/>
                <w:szCs w:val="20"/>
                <w:highlight w:val="yellow"/>
              </w:rPr>
              <w:t>målgång</w:t>
            </w:r>
            <w:proofErr w:type="spellEnd"/>
          </w:p>
        </w:tc>
      </w:tr>
    </w:tbl>
    <w:p w14:paraId="562D0315" w14:textId="77777777" w:rsidR="002265CC" w:rsidRDefault="002265CC" w:rsidP="002265CC">
      <w:pPr>
        <w:rPr>
          <w:rFonts w:ascii="Avenir Book" w:eastAsia="Times New Roman" w:hAnsi="Avenir Book" w:cs="Times New Roman"/>
          <w:color w:val="0000FF"/>
          <w:sz w:val="32"/>
          <w:szCs w:val="32"/>
          <w:lang w:val="sv-SE"/>
        </w:rPr>
      </w:pPr>
    </w:p>
    <w:p w14:paraId="17DC2F46" w14:textId="77777777" w:rsidR="002265CC" w:rsidRDefault="002265CC" w:rsidP="002265CC">
      <w:pPr>
        <w:jc w:val="both"/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  <w:sectPr w:rsidR="002265CC" w:rsidSect="00131704">
          <w:pgSz w:w="11900" w:h="16840"/>
          <w:pgMar w:top="426" w:right="1552" w:bottom="1440" w:left="1800" w:header="708" w:footer="708" w:gutter="0"/>
          <w:cols w:space="708"/>
          <w:docGrid w:linePitch="360"/>
        </w:sectPr>
      </w:pPr>
    </w:p>
    <w:p w14:paraId="750E4075" w14:textId="77777777" w:rsidR="002265CC" w:rsidRPr="004B5AF7" w:rsidRDefault="002265CC" w:rsidP="002265CC">
      <w:pPr>
        <w:jc w:val="both"/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</w:pPr>
      <w:r w:rsidRPr="004B5AF7"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  <w:lastRenderedPageBreak/>
        <w:t>Regler</w:t>
      </w:r>
    </w:p>
    <w:p w14:paraId="3ECBB2E7" w14:textId="77777777" w:rsidR="002265CC" w:rsidRPr="004B5AF7" w:rsidRDefault="002265CC" w:rsidP="002265CC">
      <w:pPr>
        <w:jc w:val="both"/>
        <w:rPr>
          <w:rFonts w:ascii="Avenir Book" w:eastAsia="Times New Roman" w:hAnsi="Avenir Book" w:cs="Times New Roman"/>
          <w:sz w:val="18"/>
          <w:szCs w:val="18"/>
          <w:lang w:val="sv-SE"/>
        </w:rPr>
      </w:pPr>
      <w:r w:rsidRPr="004B5AF7">
        <w:rPr>
          <w:rFonts w:ascii="Avenir Book" w:eastAsia="Times New Roman" w:hAnsi="Avenir Book" w:cs="Times New Roman"/>
          <w:sz w:val="18"/>
          <w:szCs w:val="18"/>
          <w:lang w:val="sv-SE"/>
        </w:rPr>
        <w:t xml:space="preserve">SCF:s tävlingsregler TR1, TR5, TR12 samt SCF:s </w:t>
      </w:r>
      <w:proofErr w:type="spellStart"/>
      <w:r w:rsidRPr="004B5AF7">
        <w:rPr>
          <w:rFonts w:ascii="Avenir Book" w:eastAsia="Times New Roman" w:hAnsi="Avenir Book" w:cs="Times New Roman"/>
          <w:sz w:val="18"/>
          <w:szCs w:val="18"/>
          <w:lang w:val="sv-SE"/>
        </w:rPr>
        <w:t>cupregler</w:t>
      </w:r>
      <w:proofErr w:type="spellEnd"/>
      <w:r w:rsidRPr="004B5AF7">
        <w:rPr>
          <w:rFonts w:ascii="Avenir Book" w:eastAsia="Times New Roman" w:hAnsi="Avenir Book" w:cs="Times New Roman"/>
          <w:sz w:val="18"/>
          <w:szCs w:val="18"/>
          <w:lang w:val="sv-SE"/>
        </w:rPr>
        <w:t xml:space="preserve"> för cykelcross. Deltagande sker på egen risk.</w:t>
      </w:r>
      <w:r>
        <w:rPr>
          <w:rFonts w:ascii="Avenir Book" w:eastAsia="Times New Roman" w:hAnsi="Avenir Book" w:cs="Times New Roman"/>
          <w:sz w:val="18"/>
          <w:szCs w:val="18"/>
          <w:lang w:val="sv-SE"/>
        </w:rPr>
        <w:t xml:space="preserve"> OBS i ungdomsklasser och </w:t>
      </w:r>
      <w:proofErr w:type="spellStart"/>
      <w:r>
        <w:rPr>
          <w:rFonts w:ascii="Avenir Book" w:eastAsia="Times New Roman" w:hAnsi="Avenir Book" w:cs="Times New Roman"/>
          <w:sz w:val="18"/>
          <w:szCs w:val="18"/>
          <w:lang w:val="sv-SE"/>
        </w:rPr>
        <w:t>open</w:t>
      </w:r>
      <w:proofErr w:type="spellEnd"/>
      <w:r>
        <w:rPr>
          <w:rFonts w:ascii="Avenir Book" w:eastAsia="Times New Roman" w:hAnsi="Avenir Book" w:cs="Times New Roman"/>
          <w:sz w:val="18"/>
          <w:szCs w:val="18"/>
          <w:lang w:val="sv-SE"/>
        </w:rPr>
        <w:t>-mix får valfri cykel användas</w:t>
      </w:r>
    </w:p>
    <w:p w14:paraId="279B1F10" w14:textId="77777777" w:rsidR="002265CC" w:rsidRPr="004B5AF7" w:rsidRDefault="002265CC" w:rsidP="002265CC">
      <w:pPr>
        <w:jc w:val="both"/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</w:pPr>
      <w:r w:rsidRPr="004B5AF7"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  <w:t>Seedning</w:t>
      </w:r>
    </w:p>
    <w:p w14:paraId="050365CF" w14:textId="77777777" w:rsidR="002265CC" w:rsidRPr="00E051A8" w:rsidRDefault="002265CC" w:rsidP="002265CC">
      <w:pPr>
        <w:pBdr>
          <w:top w:val="nil"/>
          <w:left w:val="nil"/>
          <w:bottom w:val="nil"/>
          <w:right w:val="nil"/>
          <w:between w:val="nil"/>
        </w:pBdr>
        <w:rPr>
          <w:rFonts w:ascii="Avenir Book" w:eastAsia="Times New Roman" w:hAnsi="Avenir Book" w:cs="Times New Roman"/>
          <w:sz w:val="18"/>
          <w:szCs w:val="18"/>
          <w:lang w:val="sv-SE"/>
        </w:rPr>
      </w:pPr>
      <w:r w:rsidRPr="00E051A8">
        <w:rPr>
          <w:rFonts w:ascii="Avenir Book" w:eastAsia="Times New Roman" w:hAnsi="Avenir Book" w:cs="Times New Roman"/>
          <w:sz w:val="18"/>
          <w:szCs w:val="18"/>
          <w:lang w:val="sv-SE"/>
        </w:rPr>
        <w:t>Seedning till startordning sker i följande ordning:</w:t>
      </w:r>
    </w:p>
    <w:p w14:paraId="6E656421" w14:textId="77777777" w:rsidR="002265CC" w:rsidRPr="00E051A8" w:rsidRDefault="002265CC" w:rsidP="00226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eastAsia="Times New Roman" w:hAnsi="Avenir Book" w:cs="Times New Roman"/>
          <w:sz w:val="18"/>
          <w:szCs w:val="18"/>
          <w:lang w:val="sv-SE"/>
        </w:rPr>
      </w:pPr>
      <w:r w:rsidRPr="00E051A8">
        <w:rPr>
          <w:rFonts w:ascii="Avenir Book" w:eastAsia="Times New Roman" w:hAnsi="Avenir Book" w:cs="Times New Roman"/>
          <w:sz w:val="18"/>
          <w:szCs w:val="18"/>
          <w:lang w:val="sv-SE"/>
        </w:rPr>
        <w:t>UCI-poäng</w:t>
      </w:r>
    </w:p>
    <w:p w14:paraId="42BF2D17" w14:textId="77777777" w:rsidR="002265CC" w:rsidRPr="00E051A8" w:rsidRDefault="002265CC" w:rsidP="00226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eastAsia="Times New Roman" w:hAnsi="Avenir Book" w:cs="Times New Roman"/>
          <w:sz w:val="18"/>
          <w:szCs w:val="18"/>
          <w:lang w:val="sv-SE"/>
        </w:rPr>
      </w:pPr>
      <w:r w:rsidRPr="00E051A8">
        <w:rPr>
          <w:rFonts w:ascii="Avenir Book" w:eastAsia="Times New Roman" w:hAnsi="Avenir Book" w:cs="Times New Roman"/>
          <w:sz w:val="18"/>
          <w:szCs w:val="18"/>
          <w:lang w:val="sv-SE"/>
        </w:rPr>
        <w:t>Aktuell ställning i CX-pokalen.</w:t>
      </w:r>
    </w:p>
    <w:p w14:paraId="3B31A2CC" w14:textId="77777777" w:rsidR="002265CC" w:rsidRPr="004B5AF7" w:rsidRDefault="002265CC" w:rsidP="002265CC">
      <w:pPr>
        <w:ind w:firstLine="360"/>
        <w:jc w:val="both"/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</w:pPr>
      <w:r w:rsidRPr="00E051A8">
        <w:rPr>
          <w:rFonts w:ascii="Avenir Book" w:eastAsia="Times New Roman" w:hAnsi="Avenir Book" w:cs="Times New Roman"/>
          <w:sz w:val="22"/>
          <w:szCs w:val="22"/>
          <w:lang w:val="sv-SE"/>
        </w:rPr>
        <w:t>3.</w:t>
      </w:r>
      <w:r>
        <w:rPr>
          <w:rFonts w:ascii="Avenir Book" w:eastAsia="Times New Roman" w:hAnsi="Avenir Book" w:cs="Times New Roman"/>
          <w:sz w:val="18"/>
          <w:szCs w:val="18"/>
          <w:lang w:val="sv-SE"/>
        </w:rPr>
        <w:tab/>
      </w:r>
      <w:r w:rsidRPr="00E051A8">
        <w:rPr>
          <w:rFonts w:ascii="Avenir Book" w:eastAsia="Times New Roman" w:hAnsi="Avenir Book" w:cs="Times New Roman"/>
          <w:sz w:val="18"/>
          <w:szCs w:val="18"/>
          <w:lang w:val="sv-SE"/>
        </w:rPr>
        <w:t>Övriga cyklisters startordning lottas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Pr="004B5AF7"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  <w:t>Efteranmälan</w:t>
      </w:r>
    </w:p>
    <w:p w14:paraId="7A3F44F9" w14:textId="77777777" w:rsidR="002265CC" w:rsidRPr="004B5AF7" w:rsidRDefault="002265CC" w:rsidP="002265CC">
      <w:pPr>
        <w:jc w:val="both"/>
        <w:rPr>
          <w:rFonts w:ascii="Avenir Book" w:eastAsia="Times New Roman" w:hAnsi="Avenir Book" w:cs="Times New Roman"/>
          <w:sz w:val="18"/>
          <w:szCs w:val="18"/>
          <w:lang w:val="sv-SE"/>
        </w:rPr>
      </w:pPr>
      <w:r>
        <w:rPr>
          <w:rFonts w:ascii="Avenir Book" w:eastAsia="Times New Roman" w:hAnsi="Avenir Book" w:cs="Times New Roman"/>
          <w:sz w:val="18"/>
          <w:szCs w:val="18"/>
          <w:lang w:val="sv-SE"/>
        </w:rPr>
        <w:t>E</w:t>
      </w:r>
      <w:r w:rsidRPr="004B5AF7">
        <w:rPr>
          <w:rFonts w:ascii="Avenir Book" w:eastAsia="Times New Roman" w:hAnsi="Avenir Book" w:cs="Times New Roman"/>
          <w:sz w:val="18"/>
          <w:szCs w:val="18"/>
          <w:lang w:val="sv-SE"/>
        </w:rPr>
        <w:t xml:space="preserve">fteranmälan ske fram till 1 timme före start. </w:t>
      </w:r>
    </w:p>
    <w:p w14:paraId="6845EEA1" w14:textId="77777777" w:rsidR="002265CC" w:rsidRPr="004B5AF7" w:rsidRDefault="002265CC" w:rsidP="002265CC">
      <w:pPr>
        <w:jc w:val="both"/>
        <w:rPr>
          <w:rFonts w:ascii="Avenir Book" w:hAnsi="Avenir Book"/>
          <w:color w:val="0000FF"/>
          <w:sz w:val="20"/>
          <w:szCs w:val="20"/>
          <w:lang w:val="sv-SE"/>
        </w:rPr>
      </w:pPr>
      <w:r w:rsidRPr="004B5AF7">
        <w:rPr>
          <w:rFonts w:ascii="Avenir Book" w:hAnsi="Avenir Book"/>
          <w:color w:val="0000FF"/>
          <w:sz w:val="20"/>
          <w:szCs w:val="20"/>
          <w:lang w:val="sv-SE"/>
        </w:rPr>
        <w:t>Dusch och Ombyte</w:t>
      </w:r>
    </w:p>
    <w:p w14:paraId="5DE07F29" w14:textId="77777777" w:rsidR="002265CC" w:rsidRPr="004B5AF7" w:rsidRDefault="002265CC" w:rsidP="002265CC">
      <w:pPr>
        <w:jc w:val="both"/>
        <w:rPr>
          <w:rFonts w:ascii="Avenir Book" w:hAnsi="Avenir Book"/>
          <w:sz w:val="18"/>
          <w:szCs w:val="18"/>
          <w:lang w:val="sv-SE"/>
        </w:rPr>
      </w:pPr>
      <w:r w:rsidRPr="00901D09">
        <w:rPr>
          <w:rFonts w:ascii="Avenir Book" w:hAnsi="Avenir Book"/>
          <w:sz w:val="18"/>
          <w:szCs w:val="18"/>
          <w:highlight w:val="yellow"/>
          <w:lang w:val="sv-SE"/>
        </w:rPr>
        <w:t>Tyvärr har vi fått avslag och kan inte erbjuda omklädningsmöjligheter.</w:t>
      </w:r>
    </w:p>
    <w:p w14:paraId="087B3E96" w14:textId="77777777" w:rsidR="002265CC" w:rsidRPr="004B5AF7" w:rsidRDefault="002265CC" w:rsidP="002265CC">
      <w:pPr>
        <w:jc w:val="both"/>
        <w:rPr>
          <w:rFonts w:ascii="Avenir Book" w:hAnsi="Avenir Book"/>
          <w:color w:val="0000FF"/>
          <w:sz w:val="20"/>
          <w:szCs w:val="20"/>
          <w:lang w:val="sv-SE"/>
        </w:rPr>
      </w:pPr>
      <w:r w:rsidRPr="004B5AF7">
        <w:rPr>
          <w:rFonts w:ascii="Avenir Book" w:hAnsi="Avenir Book"/>
          <w:color w:val="0000FF"/>
          <w:sz w:val="20"/>
          <w:szCs w:val="20"/>
          <w:lang w:val="sv-SE"/>
        </w:rPr>
        <w:t>Nummerlappar</w:t>
      </w:r>
    </w:p>
    <w:p w14:paraId="7B1CA92D" w14:textId="77777777" w:rsidR="002265CC" w:rsidRPr="004B5AF7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rial-BoldMT" w:hAnsi="Arial-BoldMT" w:cs="Arial-BoldMT"/>
          <w:sz w:val="18"/>
          <w:szCs w:val="18"/>
          <w:lang w:val="sv-SE"/>
        </w:rPr>
      </w:pPr>
      <w:r w:rsidRPr="004B5AF7">
        <w:rPr>
          <w:rFonts w:ascii="Avenir Book" w:hAnsi="Avenir Book"/>
          <w:sz w:val="18"/>
          <w:szCs w:val="18"/>
          <w:lang w:val="sv-SE"/>
        </w:rPr>
        <w:t xml:space="preserve">Uthämtas vid sekretariatet </w:t>
      </w:r>
      <w:r>
        <w:rPr>
          <w:rFonts w:ascii="Avenir Book" w:hAnsi="Avenir Book"/>
          <w:sz w:val="18"/>
          <w:szCs w:val="18"/>
          <w:lang w:val="sv-SE"/>
        </w:rPr>
        <w:t>vid</w:t>
      </w:r>
      <w:r w:rsidRPr="004B5AF7">
        <w:rPr>
          <w:rFonts w:ascii="Avenir Book" w:hAnsi="Avenir Book"/>
          <w:sz w:val="18"/>
          <w:szCs w:val="18"/>
          <w:lang w:val="sv-SE"/>
        </w:rPr>
        <w:t xml:space="preserve"> </w:t>
      </w:r>
      <w:proofErr w:type="spellStart"/>
      <w:r w:rsidRPr="004B5AF7">
        <w:rPr>
          <w:rFonts w:ascii="Avenir Book" w:hAnsi="Avenir Book"/>
          <w:sz w:val="18"/>
          <w:szCs w:val="18"/>
          <w:lang w:val="sv-SE"/>
        </w:rPr>
        <w:t>Sunnerstastugan</w:t>
      </w:r>
      <w:proofErr w:type="spellEnd"/>
      <w:r w:rsidRPr="004B5AF7">
        <w:rPr>
          <w:rFonts w:ascii="Arial-BoldMT" w:hAnsi="Arial-BoldMT" w:cs="Arial-BoldMT"/>
          <w:sz w:val="18"/>
          <w:szCs w:val="18"/>
          <w:lang w:val="sv-SE"/>
        </w:rPr>
        <w:t>.</w:t>
      </w:r>
    </w:p>
    <w:p w14:paraId="15931564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</w:rPr>
      </w:pPr>
      <w:r w:rsidRPr="00E051A8">
        <w:rPr>
          <w:rFonts w:ascii="Avenir Book" w:hAnsi="Avenir Book"/>
          <w:color w:val="0000FF"/>
          <w:sz w:val="20"/>
          <w:szCs w:val="20"/>
        </w:rPr>
        <w:t>Chip</w:t>
      </w:r>
    </w:p>
    <w:p w14:paraId="46A8627D" w14:textId="77777777" w:rsidR="002265CC" w:rsidRPr="00E051A8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>Chip kommer att användas för tidtagning och resultathantering och är därför obl</w:t>
      </w:r>
      <w:r>
        <w:rPr>
          <w:rFonts w:ascii="Avenir Book" w:hAnsi="Avenir Book"/>
          <w:sz w:val="18"/>
          <w:szCs w:val="18"/>
          <w:lang w:val="sv-SE"/>
        </w:rPr>
        <w:t>igatoriskt för alla klasser</w:t>
      </w:r>
      <w:r w:rsidRPr="00E051A8">
        <w:rPr>
          <w:rFonts w:ascii="Avenir Book" w:hAnsi="Avenir Book"/>
          <w:sz w:val="18"/>
          <w:szCs w:val="18"/>
          <w:lang w:val="sv-SE"/>
        </w:rPr>
        <w:t xml:space="preserve">. Chip kan hyras för </w:t>
      </w:r>
      <w:proofErr w:type="gramStart"/>
      <w:r w:rsidRPr="00E051A8">
        <w:rPr>
          <w:rFonts w:ascii="Avenir Book" w:hAnsi="Avenir Book"/>
          <w:sz w:val="18"/>
          <w:szCs w:val="18"/>
          <w:lang w:val="sv-SE"/>
        </w:rPr>
        <w:t>200:-</w:t>
      </w:r>
      <w:proofErr w:type="gramEnd"/>
      <w:r w:rsidRPr="00E051A8">
        <w:rPr>
          <w:rFonts w:ascii="Avenir Book" w:hAnsi="Avenir Book"/>
          <w:sz w:val="18"/>
          <w:szCs w:val="18"/>
          <w:lang w:val="sv-SE"/>
        </w:rPr>
        <w:t xml:space="preserve">, ungdomsklasser 100:- </w:t>
      </w:r>
    </w:p>
    <w:p w14:paraId="44D721FD" w14:textId="77777777" w:rsidR="002265CC" w:rsidRPr="00E051A8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>Vill ni hyra chip, hör gärna av er till tävlings</w:t>
      </w:r>
      <w:r>
        <w:rPr>
          <w:rFonts w:ascii="Avenir Book" w:hAnsi="Avenir Book"/>
          <w:sz w:val="18"/>
          <w:szCs w:val="18"/>
          <w:lang w:val="sv-SE"/>
        </w:rPr>
        <w:t>-ledaren innan</w:t>
      </w:r>
      <w:r w:rsidRPr="00E051A8">
        <w:rPr>
          <w:rFonts w:ascii="Avenir Book" w:hAnsi="Avenir Book"/>
          <w:sz w:val="18"/>
          <w:szCs w:val="18"/>
          <w:lang w:val="sv-SE"/>
        </w:rPr>
        <w:t xml:space="preserve">. Ej återlämnat </w:t>
      </w:r>
      <w:proofErr w:type="spellStart"/>
      <w:r w:rsidRPr="00E051A8">
        <w:rPr>
          <w:rFonts w:ascii="Avenir Book" w:hAnsi="Avenir Book"/>
          <w:sz w:val="18"/>
          <w:szCs w:val="18"/>
          <w:lang w:val="sv-SE"/>
        </w:rPr>
        <w:t>hyrchip</w:t>
      </w:r>
      <w:proofErr w:type="spellEnd"/>
      <w:r w:rsidRPr="00E051A8">
        <w:rPr>
          <w:rFonts w:ascii="Avenir Book" w:hAnsi="Avenir Book"/>
          <w:sz w:val="18"/>
          <w:szCs w:val="18"/>
          <w:lang w:val="sv-SE"/>
        </w:rPr>
        <w:t xml:space="preserve"> debiteras </w:t>
      </w:r>
      <w:r w:rsidRPr="00E051A8">
        <w:rPr>
          <w:rFonts w:ascii="Avenir Book" w:hAnsi="Avenir Book"/>
          <w:sz w:val="18"/>
          <w:szCs w:val="18"/>
          <w:lang w:val="sv-SE"/>
        </w:rPr>
        <w:lastRenderedPageBreak/>
        <w:t xml:space="preserve">med </w:t>
      </w:r>
      <w:proofErr w:type="gramStart"/>
      <w:r w:rsidRPr="00E051A8">
        <w:rPr>
          <w:rFonts w:ascii="Avenir Book" w:hAnsi="Avenir Book"/>
          <w:sz w:val="18"/>
          <w:szCs w:val="18"/>
          <w:lang w:val="sv-SE"/>
        </w:rPr>
        <w:t>1000:-</w:t>
      </w:r>
      <w:proofErr w:type="gramEnd"/>
      <w:r w:rsidRPr="00E051A8">
        <w:rPr>
          <w:rFonts w:ascii="Avenir Book" w:hAnsi="Avenir Book"/>
          <w:sz w:val="18"/>
          <w:szCs w:val="18"/>
          <w:lang w:val="sv-SE"/>
        </w:rPr>
        <w:t>. För er som använder två cyklar under tävlingen, tänk på att fästa chipet runt foten eller på skon istället för på den ena cykeln.</w:t>
      </w:r>
    </w:p>
    <w:p w14:paraId="0C3FB2D1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</w:rPr>
      </w:pPr>
      <w:proofErr w:type="spellStart"/>
      <w:r w:rsidRPr="00E051A8">
        <w:rPr>
          <w:rFonts w:ascii="Avenir Book" w:hAnsi="Avenir Book"/>
          <w:color w:val="0000FF"/>
          <w:sz w:val="20"/>
          <w:szCs w:val="20"/>
        </w:rPr>
        <w:t>Resultat</w:t>
      </w:r>
      <w:proofErr w:type="spellEnd"/>
    </w:p>
    <w:p w14:paraId="02BBAF7B" w14:textId="77777777" w:rsidR="002265CC" w:rsidRPr="00E051A8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 xml:space="preserve">Anslås på </w:t>
      </w:r>
      <w:r>
        <w:rPr>
          <w:rFonts w:ascii="Avenir Book" w:hAnsi="Avenir Book"/>
          <w:sz w:val="18"/>
          <w:szCs w:val="18"/>
          <w:lang w:val="sv-SE"/>
        </w:rPr>
        <w:t>cku</w:t>
      </w:r>
      <w:r w:rsidRPr="00E051A8">
        <w:rPr>
          <w:rFonts w:ascii="Avenir Book" w:hAnsi="Avenir Book"/>
          <w:sz w:val="18"/>
          <w:szCs w:val="18"/>
          <w:lang w:val="sv-SE"/>
        </w:rPr>
        <w:t>ni.se och scf.se så snart som möjligt efter tävlingen.</w:t>
      </w:r>
    </w:p>
    <w:p w14:paraId="7547B3F5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</w:rPr>
      </w:pPr>
      <w:proofErr w:type="spellStart"/>
      <w:r w:rsidRPr="00E051A8">
        <w:rPr>
          <w:rFonts w:ascii="Avenir Book" w:hAnsi="Avenir Book"/>
          <w:color w:val="0000FF"/>
          <w:sz w:val="20"/>
          <w:szCs w:val="20"/>
        </w:rPr>
        <w:t>Träning</w:t>
      </w:r>
      <w:proofErr w:type="spellEnd"/>
    </w:p>
    <w:p w14:paraId="5ACFB9A3" w14:textId="3DD0C7C1" w:rsidR="002265CC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>Träning på banan kan ske fram till 30 min före första start. Träningstillfällen kommer också att under</w:t>
      </w:r>
      <w:r>
        <w:rPr>
          <w:rFonts w:ascii="Avenir Book" w:hAnsi="Avenir Book"/>
          <w:sz w:val="18"/>
          <w:szCs w:val="18"/>
          <w:lang w:val="sv-SE"/>
        </w:rPr>
        <w:t xml:space="preserve"> dagen 12.</w:t>
      </w:r>
      <w:r w:rsidR="00E46900">
        <w:rPr>
          <w:rFonts w:ascii="Avenir Book" w:hAnsi="Avenir Book"/>
          <w:sz w:val="18"/>
          <w:szCs w:val="18"/>
          <w:lang w:val="sv-SE"/>
        </w:rPr>
        <w:t>35-13</w:t>
      </w:r>
      <w:r>
        <w:rPr>
          <w:rFonts w:ascii="Avenir Book" w:hAnsi="Avenir Book"/>
          <w:sz w:val="18"/>
          <w:szCs w:val="18"/>
          <w:lang w:val="sv-SE"/>
        </w:rPr>
        <w:t>.</w:t>
      </w:r>
      <w:r w:rsidR="00E46900">
        <w:rPr>
          <w:rFonts w:ascii="Avenir Book" w:hAnsi="Avenir Book"/>
          <w:sz w:val="18"/>
          <w:szCs w:val="18"/>
          <w:lang w:val="sv-SE"/>
        </w:rPr>
        <w:t>00</w:t>
      </w:r>
      <w:bookmarkStart w:id="0" w:name="_GoBack"/>
      <w:bookmarkEnd w:id="0"/>
      <w:r>
        <w:rPr>
          <w:rFonts w:ascii="Avenir Book" w:hAnsi="Avenir Book"/>
          <w:sz w:val="18"/>
          <w:szCs w:val="18"/>
          <w:lang w:val="sv-SE"/>
        </w:rPr>
        <w:t xml:space="preserve"> </w:t>
      </w:r>
    </w:p>
    <w:p w14:paraId="6E1187E4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  <w:lang w:val="sv-SE"/>
        </w:rPr>
      </w:pPr>
      <w:r>
        <w:rPr>
          <w:rFonts w:ascii="Avenir Book" w:hAnsi="Avenir Book"/>
          <w:color w:val="0000FF"/>
          <w:sz w:val="20"/>
          <w:szCs w:val="20"/>
          <w:lang w:val="sv-SE"/>
        </w:rPr>
        <w:t>Prisceremoni</w:t>
      </w:r>
    </w:p>
    <w:p w14:paraId="31972253" w14:textId="77777777" w:rsidR="002265CC" w:rsidRPr="00E051A8" w:rsidRDefault="002265CC" w:rsidP="002265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 Book" w:hAnsi="Avenir Book"/>
          <w:sz w:val="18"/>
          <w:szCs w:val="18"/>
          <w:lang w:val="sv-SE"/>
        </w:rPr>
      </w:pPr>
      <w:r>
        <w:rPr>
          <w:rFonts w:ascii="Avenir Book" w:hAnsi="Avenir Book"/>
          <w:sz w:val="18"/>
          <w:szCs w:val="18"/>
          <w:lang w:val="sv-SE"/>
        </w:rPr>
        <w:t xml:space="preserve">Prisutdelning sker enligt tidsschema. </w:t>
      </w:r>
      <w:r w:rsidRPr="00E051A8">
        <w:rPr>
          <w:rFonts w:ascii="Avenir Book" w:hAnsi="Avenir Book"/>
          <w:sz w:val="18"/>
          <w:szCs w:val="18"/>
          <w:lang w:val="sv-SE"/>
        </w:rPr>
        <w:t xml:space="preserve">Cyklisterna skall vid ceremonin vara iförda tävlingsklädsel eller av den tävlandes förening godkänd representationsklädsel. </w:t>
      </w:r>
    </w:p>
    <w:p w14:paraId="0E0CA498" w14:textId="77777777" w:rsidR="002265CC" w:rsidRPr="00E051A8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</w:p>
    <w:p w14:paraId="161317EA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  <w:lang w:val="sv-SE"/>
        </w:rPr>
      </w:pPr>
      <w:r w:rsidRPr="00E051A8">
        <w:rPr>
          <w:rFonts w:ascii="Avenir Book" w:hAnsi="Avenir Book"/>
          <w:color w:val="0000FF"/>
          <w:sz w:val="20"/>
          <w:szCs w:val="20"/>
          <w:lang w:val="sv-SE"/>
        </w:rPr>
        <w:t>Sjukvård</w:t>
      </w:r>
    </w:p>
    <w:p w14:paraId="7589246D" w14:textId="77777777" w:rsidR="002265CC" w:rsidRPr="00E051A8" w:rsidRDefault="002265CC" w:rsidP="002265CC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>Utbildad personal finns på tävlingsområdet.</w:t>
      </w:r>
    </w:p>
    <w:p w14:paraId="2947612F" w14:textId="77777777" w:rsidR="002265CC" w:rsidRPr="00E051A8" w:rsidRDefault="002265CC" w:rsidP="002265CC">
      <w:pPr>
        <w:jc w:val="both"/>
        <w:rPr>
          <w:rFonts w:ascii="Avenir Book" w:hAnsi="Avenir Book"/>
          <w:color w:val="0000FF"/>
          <w:sz w:val="20"/>
          <w:szCs w:val="20"/>
          <w:lang w:val="sv-SE"/>
        </w:rPr>
      </w:pPr>
      <w:r w:rsidRPr="00E051A8">
        <w:rPr>
          <w:rFonts w:ascii="Avenir Book" w:hAnsi="Avenir Book"/>
          <w:color w:val="0000FF"/>
          <w:sz w:val="20"/>
          <w:szCs w:val="20"/>
          <w:lang w:val="sv-SE"/>
        </w:rPr>
        <w:t>Hitta Hit</w:t>
      </w:r>
    </w:p>
    <w:p w14:paraId="32681E05" w14:textId="77777777" w:rsidR="002265CC" w:rsidRPr="00E051A8" w:rsidRDefault="002265CC" w:rsidP="002265CC">
      <w:pPr>
        <w:jc w:val="both"/>
        <w:rPr>
          <w:rFonts w:ascii="Avenir Book" w:hAnsi="Avenir Book"/>
          <w:sz w:val="18"/>
          <w:szCs w:val="18"/>
          <w:lang w:val="sv-SE"/>
        </w:rPr>
      </w:pPr>
      <w:r w:rsidRPr="00E051A8">
        <w:rPr>
          <w:rFonts w:ascii="Avenir Book" w:hAnsi="Avenir Book"/>
          <w:sz w:val="18"/>
          <w:szCs w:val="18"/>
          <w:lang w:val="sv-SE"/>
        </w:rPr>
        <w:t xml:space="preserve">Adress: </w:t>
      </w:r>
      <w:proofErr w:type="spellStart"/>
      <w:r w:rsidRPr="00E051A8">
        <w:rPr>
          <w:rFonts w:ascii="Avenir Book" w:hAnsi="Avenir Book"/>
          <w:sz w:val="18"/>
          <w:szCs w:val="18"/>
          <w:lang w:val="sv-SE"/>
        </w:rPr>
        <w:t>Sunnerstastugan</w:t>
      </w:r>
      <w:proofErr w:type="spellEnd"/>
      <w:r w:rsidRPr="00E051A8">
        <w:rPr>
          <w:rFonts w:ascii="Avenir Book" w:hAnsi="Avenir Book"/>
          <w:sz w:val="18"/>
          <w:szCs w:val="18"/>
          <w:lang w:val="sv-SE"/>
        </w:rPr>
        <w:t>, Dag Hammarskjölds väg 270, 756 52 Uppsala</w:t>
      </w:r>
    </w:p>
    <w:p w14:paraId="5F546667" w14:textId="77777777" w:rsidR="002265CC" w:rsidRPr="00E051A8" w:rsidRDefault="002265CC" w:rsidP="002265CC">
      <w:pPr>
        <w:jc w:val="both"/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</w:pPr>
      <w:r w:rsidRPr="00E051A8">
        <w:rPr>
          <w:rFonts w:ascii="Avenir Book" w:eastAsia="Times New Roman" w:hAnsi="Avenir Book" w:cs="Times New Roman"/>
          <w:color w:val="0000FF"/>
          <w:sz w:val="20"/>
          <w:szCs w:val="20"/>
          <w:lang w:val="sv-SE"/>
        </w:rPr>
        <w:t>Kontakt</w:t>
      </w:r>
    </w:p>
    <w:p w14:paraId="43E96D49" w14:textId="77777777" w:rsidR="002265CC" w:rsidRPr="00E051A8" w:rsidRDefault="002265CC" w:rsidP="002265CC">
      <w:pPr>
        <w:jc w:val="both"/>
        <w:rPr>
          <w:rFonts w:ascii="Avenir Book" w:eastAsia="Times New Roman" w:hAnsi="Avenir Book" w:cs="Times New Roman"/>
          <w:sz w:val="18"/>
          <w:szCs w:val="18"/>
          <w:lang w:val="sv-SE"/>
        </w:rPr>
      </w:pPr>
      <w:r w:rsidRPr="00E051A8">
        <w:rPr>
          <w:rFonts w:ascii="Avenir Book" w:eastAsia="Times New Roman" w:hAnsi="Avenir Book" w:cs="Times New Roman"/>
          <w:sz w:val="18"/>
          <w:szCs w:val="18"/>
          <w:lang w:val="sv-SE"/>
        </w:rPr>
        <w:t>Tävlingsledare: Louise Söderström 0767166926 louise.soderstrom@gmail.com</w:t>
      </w:r>
    </w:p>
    <w:p w14:paraId="6D126AA0" w14:textId="77777777" w:rsidR="002265CC" w:rsidRPr="00E051A8" w:rsidRDefault="002265CC" w:rsidP="002265CC">
      <w:pPr>
        <w:jc w:val="both"/>
        <w:rPr>
          <w:rFonts w:ascii="Avenir Book" w:hAnsi="Avenir Book"/>
          <w:sz w:val="18"/>
          <w:szCs w:val="18"/>
          <w:lang w:val="sv-SE"/>
        </w:rPr>
        <w:sectPr w:rsidR="002265CC" w:rsidRPr="00E051A8" w:rsidSect="004B5AF7">
          <w:type w:val="continuous"/>
          <w:pgSz w:w="11900" w:h="16840"/>
          <w:pgMar w:top="426" w:right="1552" w:bottom="1440" w:left="1800" w:header="708" w:footer="708" w:gutter="0"/>
          <w:cols w:num="2" w:space="708"/>
          <w:docGrid w:linePitch="360"/>
        </w:sectPr>
      </w:pPr>
    </w:p>
    <w:p w14:paraId="3C9063B7" w14:textId="237A6895" w:rsidR="00BF39B8" w:rsidRDefault="00BA7FA8" w:rsidP="00BB019A">
      <w:pPr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A572FA8" wp14:editId="1F6F059C">
            <wp:simplePos x="0" y="0"/>
            <wp:positionH relativeFrom="column">
              <wp:posOffset>2171700</wp:posOffset>
            </wp:positionH>
            <wp:positionV relativeFrom="paragraph">
              <wp:posOffset>175260</wp:posOffset>
            </wp:positionV>
            <wp:extent cx="914400" cy="929005"/>
            <wp:effectExtent l="0" t="0" r="0" b="107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4401" r="13735" b="17117"/>
                    <a:stretch/>
                  </pic:blipFill>
                  <pic:spPr bwMode="auto">
                    <a:xfrm>
                      <a:off x="0" y="0"/>
                      <a:ext cx="9144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9B8" w:rsidSect="004B5AF7">
      <w:type w:val="continuous"/>
      <w:pgSz w:w="11900" w:h="16840"/>
      <w:pgMar w:top="426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AAB"/>
    <w:multiLevelType w:val="multilevel"/>
    <w:tmpl w:val="418C25D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1F"/>
    <w:rsid w:val="00003B0F"/>
    <w:rsid w:val="000A7DBE"/>
    <w:rsid w:val="00131704"/>
    <w:rsid w:val="00132193"/>
    <w:rsid w:val="00154EDC"/>
    <w:rsid w:val="001B441F"/>
    <w:rsid w:val="00203A02"/>
    <w:rsid w:val="002265CC"/>
    <w:rsid w:val="002660FB"/>
    <w:rsid w:val="002753D6"/>
    <w:rsid w:val="002F5E49"/>
    <w:rsid w:val="00427B40"/>
    <w:rsid w:val="004730BB"/>
    <w:rsid w:val="004B5AF7"/>
    <w:rsid w:val="004C4561"/>
    <w:rsid w:val="004C5ECA"/>
    <w:rsid w:val="006C76A9"/>
    <w:rsid w:val="007F2855"/>
    <w:rsid w:val="008E75F4"/>
    <w:rsid w:val="00A92E9D"/>
    <w:rsid w:val="00AD17C4"/>
    <w:rsid w:val="00AE02D9"/>
    <w:rsid w:val="00AE3870"/>
    <w:rsid w:val="00B851BF"/>
    <w:rsid w:val="00BA7FA8"/>
    <w:rsid w:val="00BB019A"/>
    <w:rsid w:val="00BD1480"/>
    <w:rsid w:val="00BD4909"/>
    <w:rsid w:val="00BF39B8"/>
    <w:rsid w:val="00C038BA"/>
    <w:rsid w:val="00C11D4C"/>
    <w:rsid w:val="00C40D6C"/>
    <w:rsid w:val="00C55538"/>
    <w:rsid w:val="00D836ED"/>
    <w:rsid w:val="00DB4471"/>
    <w:rsid w:val="00E04271"/>
    <w:rsid w:val="00E051A8"/>
    <w:rsid w:val="00E42DE5"/>
    <w:rsid w:val="00E46900"/>
    <w:rsid w:val="00EA3032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008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B4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1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B4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3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753D6"/>
    <w:pPr>
      <w:autoSpaceDN w:val="0"/>
      <w:textAlignment w:val="baseline"/>
    </w:pPr>
    <w:rPr>
      <w:rFonts w:ascii="Calibri" w:eastAsia="Calibri" w:hAnsi="Calibri" w:cs="Times New Roman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3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1B4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1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B4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32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753D6"/>
    <w:pPr>
      <w:autoSpaceDN w:val="0"/>
      <w:textAlignment w:val="baseline"/>
    </w:pPr>
    <w:rPr>
      <w:rFonts w:ascii="Calibri" w:eastAsia="Calibri" w:hAnsi="Calibri" w:cs="Times New Roman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3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A290C-C857-DD44-AE10-FBC74753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Macintosh Word</Application>
  <DocSecurity>0</DocSecurity>
  <Lines>14</Lines>
  <Paragraphs>4</Paragraphs>
  <ScaleCrop>false</ScaleCrop>
  <Company>Cuptronic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Atthoff</dc:creator>
  <cp:keywords/>
  <dc:description/>
  <cp:lastModifiedBy>IMAC</cp:lastModifiedBy>
  <cp:revision>2</cp:revision>
  <dcterms:created xsi:type="dcterms:W3CDTF">2018-09-27T19:33:00Z</dcterms:created>
  <dcterms:modified xsi:type="dcterms:W3CDTF">2018-09-27T19:33:00Z</dcterms:modified>
</cp:coreProperties>
</file>